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8AA" w:rsidRPr="00E12430" w:rsidRDefault="00B658AA" w:rsidP="00DA3DA8">
      <w:pPr>
        <w:spacing w:after="0" w:line="240" w:lineRule="auto"/>
        <w:contextualSpacing/>
        <w:jc w:val="center"/>
        <w:rPr>
          <w:rFonts w:ascii="Arial" w:hAnsi="Arial" w:cs="Arial"/>
          <w:sz w:val="24"/>
          <w:szCs w:val="24"/>
        </w:rPr>
      </w:pPr>
      <w:r w:rsidRPr="00E12430">
        <w:rPr>
          <w:rFonts w:ascii="Arial" w:hAnsi="Arial" w:cs="Arial"/>
          <w:sz w:val="24"/>
          <w:szCs w:val="24"/>
        </w:rPr>
        <w:t>Пояснительная записка</w:t>
      </w:r>
    </w:p>
    <w:p w:rsidR="00B658AA" w:rsidRPr="00E12430" w:rsidRDefault="00B658AA" w:rsidP="00DA3DA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E12430">
        <w:rPr>
          <w:rFonts w:ascii="Arial" w:hAnsi="Arial" w:cs="Arial"/>
          <w:sz w:val="24"/>
          <w:szCs w:val="24"/>
        </w:rPr>
        <w:t xml:space="preserve">к проекту </w:t>
      </w:r>
      <w:r w:rsidR="000D3189" w:rsidRPr="00E12430">
        <w:rPr>
          <w:rFonts w:ascii="Arial" w:hAnsi="Arial" w:cs="Arial"/>
          <w:sz w:val="24"/>
          <w:szCs w:val="24"/>
        </w:rPr>
        <w:t xml:space="preserve">Постановления администрации </w:t>
      </w:r>
      <w:proofErr w:type="spellStart"/>
      <w:r w:rsidR="000D3189" w:rsidRPr="00E12430">
        <w:rPr>
          <w:rFonts w:ascii="Arial" w:hAnsi="Arial" w:cs="Arial"/>
          <w:sz w:val="24"/>
          <w:szCs w:val="24"/>
        </w:rPr>
        <w:t>Макарьевского</w:t>
      </w:r>
      <w:proofErr w:type="spellEnd"/>
      <w:r w:rsidR="000D3189" w:rsidRPr="00E12430">
        <w:rPr>
          <w:rFonts w:ascii="Arial" w:hAnsi="Arial" w:cs="Arial"/>
          <w:sz w:val="24"/>
          <w:szCs w:val="24"/>
        </w:rPr>
        <w:t xml:space="preserve"> муниципального округа </w:t>
      </w:r>
      <w:r w:rsidR="00DA3DA8">
        <w:rPr>
          <w:rFonts w:ascii="Arial" w:hAnsi="Arial" w:cs="Arial"/>
          <w:sz w:val="24"/>
          <w:szCs w:val="24"/>
        </w:rPr>
        <w:t>«</w:t>
      </w:r>
      <w:r w:rsidR="00DA3DA8" w:rsidRPr="008A2781">
        <w:rPr>
          <w:rFonts w:ascii="Arial" w:hAnsi="Arial" w:cs="Arial"/>
          <w:sz w:val="24"/>
          <w:szCs w:val="24"/>
        </w:rPr>
        <w:t>Об утверждении административного</w:t>
      </w:r>
      <w:r w:rsidR="00DA3DA8">
        <w:rPr>
          <w:rFonts w:ascii="Arial" w:hAnsi="Arial" w:cs="Arial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sz w:val="24"/>
          <w:szCs w:val="24"/>
        </w:rPr>
        <w:t>регламента предоставления</w:t>
      </w:r>
      <w:r w:rsidR="00DA3DA8">
        <w:rPr>
          <w:rFonts w:ascii="Arial" w:hAnsi="Arial" w:cs="Arial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sz w:val="24"/>
          <w:szCs w:val="24"/>
        </w:rPr>
        <w:t xml:space="preserve">администрацией </w:t>
      </w:r>
      <w:proofErr w:type="spellStart"/>
      <w:r w:rsidR="00DA3DA8" w:rsidRPr="008A2781">
        <w:rPr>
          <w:rFonts w:ascii="Arial" w:hAnsi="Arial" w:cs="Arial"/>
          <w:sz w:val="24"/>
          <w:szCs w:val="24"/>
        </w:rPr>
        <w:t>Макарьевского</w:t>
      </w:r>
      <w:proofErr w:type="spellEnd"/>
      <w:r w:rsidR="00DA3DA8">
        <w:rPr>
          <w:rFonts w:ascii="Arial" w:hAnsi="Arial" w:cs="Arial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sz w:val="24"/>
          <w:szCs w:val="24"/>
        </w:rPr>
        <w:t>муниципального округа Костромской</w:t>
      </w:r>
      <w:r w:rsidR="00DA3DA8">
        <w:rPr>
          <w:rFonts w:ascii="Arial" w:hAnsi="Arial" w:cs="Arial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sz w:val="24"/>
          <w:szCs w:val="24"/>
        </w:rPr>
        <w:t>области муниципальной услуги</w:t>
      </w:r>
      <w:r w:rsidR="00DA3DA8">
        <w:rPr>
          <w:rFonts w:ascii="Arial" w:hAnsi="Arial" w:cs="Arial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sz w:val="24"/>
          <w:szCs w:val="24"/>
        </w:rPr>
        <w:t>«П</w:t>
      </w:r>
      <w:r w:rsidR="00DA3DA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редоставление </w:t>
      </w:r>
      <w:r w:rsidR="00DA3DA8" w:rsidRPr="008A2781">
        <w:rPr>
          <w:rFonts w:ascii="Arial" w:hAnsi="Arial" w:cs="Arial"/>
          <w:color w:val="000000"/>
          <w:sz w:val="24"/>
          <w:szCs w:val="24"/>
          <w:shd w:val="clear" w:color="auto" w:fill="FFFFFF"/>
        </w:rPr>
        <w:t>земельного участка,</w:t>
      </w:r>
      <w:r w:rsidR="00DA3DA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DA3DA8" w:rsidRPr="008A2781">
        <w:rPr>
          <w:rFonts w:ascii="Arial" w:hAnsi="Arial" w:cs="Arial"/>
          <w:color w:val="000000"/>
          <w:sz w:val="24"/>
          <w:szCs w:val="24"/>
          <w:shd w:val="clear" w:color="auto" w:fill="FFFFFF"/>
        </w:rPr>
        <w:t>находящегося в государственной или</w:t>
      </w:r>
      <w:r w:rsidR="00DA3DA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DA3DA8" w:rsidRPr="008A2781">
        <w:rPr>
          <w:rFonts w:ascii="Arial" w:hAnsi="Arial" w:cs="Arial"/>
          <w:color w:val="000000"/>
          <w:sz w:val="24"/>
          <w:szCs w:val="24"/>
          <w:shd w:val="clear" w:color="auto" w:fill="FFFFFF"/>
        </w:rPr>
        <w:t>муниципальной собственности, гражданину</w:t>
      </w:r>
      <w:r w:rsidR="00DA3DA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DA3DA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или юридическому лицу </w:t>
      </w:r>
      <w:r w:rsidR="00DA3DA8" w:rsidRPr="008A2781">
        <w:rPr>
          <w:rFonts w:ascii="Arial" w:hAnsi="Arial" w:cs="Arial"/>
          <w:color w:val="000000"/>
          <w:sz w:val="24"/>
          <w:szCs w:val="24"/>
        </w:rPr>
        <w:t>в собственность</w:t>
      </w:r>
      <w:r w:rsidR="00DA3DA8">
        <w:rPr>
          <w:rFonts w:ascii="Arial" w:hAnsi="Arial" w:cs="Arial"/>
          <w:color w:val="000000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color w:val="000000"/>
          <w:sz w:val="24"/>
          <w:szCs w:val="24"/>
        </w:rPr>
        <w:t>бесплатно»</w:t>
      </w:r>
      <w:r w:rsidR="00B30859">
        <w:rPr>
          <w:rFonts w:ascii="Arial" w:hAnsi="Arial" w:cs="Arial"/>
          <w:color w:val="000000"/>
          <w:lang w:eastAsia="ru-RU"/>
        </w:rPr>
        <w:t>»</w:t>
      </w:r>
    </w:p>
    <w:p w:rsidR="00E8210F" w:rsidRPr="005A05C5" w:rsidRDefault="00E8210F" w:rsidP="00E1243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</w:p>
    <w:p w:rsidR="00B658AA" w:rsidRPr="005A05C5" w:rsidRDefault="00B658AA" w:rsidP="00DA3DA8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proofErr w:type="gramStart"/>
      <w:r w:rsidRPr="005A05C5">
        <w:rPr>
          <w:rFonts w:ascii="Arial" w:hAnsi="Arial" w:cs="Arial"/>
          <w:sz w:val="24"/>
          <w:szCs w:val="24"/>
        </w:rPr>
        <w:t xml:space="preserve">Представленный проект </w:t>
      </w:r>
      <w:r w:rsidR="00D34E1C" w:rsidRPr="005A05C5">
        <w:rPr>
          <w:rFonts w:ascii="Arial" w:hAnsi="Arial" w:cs="Arial"/>
          <w:sz w:val="24"/>
          <w:szCs w:val="24"/>
        </w:rPr>
        <w:t xml:space="preserve">Постановления администрации Макарьевского муниципального округа </w:t>
      </w:r>
      <w:r w:rsidR="00DA3DA8">
        <w:rPr>
          <w:rFonts w:ascii="Arial" w:hAnsi="Arial" w:cs="Arial"/>
          <w:sz w:val="24"/>
          <w:szCs w:val="24"/>
        </w:rPr>
        <w:t>«</w:t>
      </w:r>
      <w:r w:rsidR="00DA3DA8" w:rsidRPr="008A2781">
        <w:rPr>
          <w:rFonts w:ascii="Arial" w:hAnsi="Arial" w:cs="Arial"/>
          <w:sz w:val="24"/>
          <w:szCs w:val="24"/>
        </w:rPr>
        <w:t>Об утверждении административного</w:t>
      </w:r>
      <w:r w:rsidR="00DA3DA8">
        <w:rPr>
          <w:rFonts w:ascii="Arial" w:hAnsi="Arial" w:cs="Arial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sz w:val="24"/>
          <w:szCs w:val="24"/>
        </w:rPr>
        <w:t>регламента предоставления</w:t>
      </w:r>
      <w:r w:rsidR="00DA3DA8">
        <w:rPr>
          <w:rFonts w:ascii="Arial" w:hAnsi="Arial" w:cs="Arial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sz w:val="24"/>
          <w:szCs w:val="24"/>
        </w:rPr>
        <w:t xml:space="preserve">администрацией </w:t>
      </w:r>
      <w:proofErr w:type="spellStart"/>
      <w:r w:rsidR="00DA3DA8" w:rsidRPr="008A2781">
        <w:rPr>
          <w:rFonts w:ascii="Arial" w:hAnsi="Arial" w:cs="Arial"/>
          <w:sz w:val="24"/>
          <w:szCs w:val="24"/>
        </w:rPr>
        <w:t>Макарьевского</w:t>
      </w:r>
      <w:proofErr w:type="spellEnd"/>
      <w:r w:rsidR="00DA3DA8">
        <w:rPr>
          <w:rFonts w:ascii="Arial" w:hAnsi="Arial" w:cs="Arial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sz w:val="24"/>
          <w:szCs w:val="24"/>
        </w:rPr>
        <w:t>муниципального округа Костромской</w:t>
      </w:r>
      <w:r w:rsidR="00DA3DA8">
        <w:rPr>
          <w:rFonts w:ascii="Arial" w:hAnsi="Arial" w:cs="Arial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sz w:val="24"/>
          <w:szCs w:val="24"/>
        </w:rPr>
        <w:t>области муниципальной услуги</w:t>
      </w:r>
      <w:r w:rsidR="00DA3DA8">
        <w:rPr>
          <w:rFonts w:ascii="Arial" w:hAnsi="Arial" w:cs="Arial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sz w:val="24"/>
          <w:szCs w:val="24"/>
        </w:rPr>
        <w:t>«П</w:t>
      </w:r>
      <w:r w:rsidR="00DA3DA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редоставление </w:t>
      </w:r>
      <w:r w:rsidR="00DA3DA8" w:rsidRPr="008A2781">
        <w:rPr>
          <w:rFonts w:ascii="Arial" w:hAnsi="Arial" w:cs="Arial"/>
          <w:color w:val="000000"/>
          <w:sz w:val="24"/>
          <w:szCs w:val="24"/>
          <w:shd w:val="clear" w:color="auto" w:fill="FFFFFF"/>
        </w:rPr>
        <w:t>земельного участка,</w:t>
      </w:r>
      <w:r w:rsidR="00DA3DA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DA3DA8" w:rsidRPr="008A2781">
        <w:rPr>
          <w:rFonts w:ascii="Arial" w:hAnsi="Arial" w:cs="Arial"/>
          <w:color w:val="000000"/>
          <w:sz w:val="24"/>
          <w:szCs w:val="24"/>
          <w:shd w:val="clear" w:color="auto" w:fill="FFFFFF"/>
        </w:rPr>
        <w:t>находящегося в государственной или</w:t>
      </w:r>
      <w:r w:rsidR="00DA3DA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DA3DA8" w:rsidRPr="008A2781">
        <w:rPr>
          <w:rFonts w:ascii="Arial" w:hAnsi="Arial" w:cs="Arial"/>
          <w:color w:val="000000"/>
          <w:sz w:val="24"/>
          <w:szCs w:val="24"/>
          <w:shd w:val="clear" w:color="auto" w:fill="FFFFFF"/>
        </w:rPr>
        <w:t>муниципальной собственности, гражданину</w:t>
      </w:r>
      <w:r w:rsidR="00DA3DA8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или юридическому лицу </w:t>
      </w:r>
      <w:r w:rsidR="00DA3DA8" w:rsidRPr="008A2781">
        <w:rPr>
          <w:rFonts w:ascii="Arial" w:hAnsi="Arial" w:cs="Arial"/>
          <w:color w:val="000000"/>
          <w:sz w:val="24"/>
          <w:szCs w:val="24"/>
        </w:rPr>
        <w:t>в собственность</w:t>
      </w:r>
      <w:r w:rsidR="00DA3DA8">
        <w:rPr>
          <w:rFonts w:ascii="Arial" w:hAnsi="Arial" w:cs="Arial"/>
          <w:color w:val="000000"/>
          <w:sz w:val="24"/>
          <w:szCs w:val="24"/>
        </w:rPr>
        <w:t xml:space="preserve"> </w:t>
      </w:r>
      <w:r w:rsidR="00DA3DA8" w:rsidRPr="008A2781">
        <w:rPr>
          <w:rFonts w:ascii="Arial" w:hAnsi="Arial" w:cs="Arial"/>
          <w:color w:val="000000"/>
          <w:sz w:val="24"/>
          <w:szCs w:val="24"/>
        </w:rPr>
        <w:t>бесплатно»</w:t>
      </w:r>
      <w:r w:rsidR="00DA3DA8">
        <w:rPr>
          <w:rFonts w:ascii="Arial" w:hAnsi="Arial" w:cs="Arial"/>
          <w:color w:val="000000"/>
          <w:lang w:eastAsia="ru-RU"/>
        </w:rPr>
        <w:t>»</w:t>
      </w:r>
      <w:bookmarkStart w:id="0" w:name="_GoBack"/>
      <w:bookmarkEnd w:id="0"/>
      <w:r w:rsidR="00E12430">
        <w:rPr>
          <w:rFonts w:ascii="Arial" w:hAnsi="Arial" w:cs="Arial"/>
        </w:rPr>
        <w:t xml:space="preserve">, </w:t>
      </w:r>
      <w:r w:rsidRPr="005A05C5">
        <w:rPr>
          <w:rFonts w:ascii="Arial" w:hAnsi="Arial" w:cs="Arial"/>
          <w:sz w:val="24"/>
          <w:szCs w:val="24"/>
        </w:rPr>
        <w:t>(далее –</w:t>
      </w:r>
      <w:r w:rsidR="00AA3B1B" w:rsidRPr="005A05C5">
        <w:rPr>
          <w:rFonts w:ascii="Arial" w:hAnsi="Arial" w:cs="Arial"/>
          <w:sz w:val="24"/>
          <w:szCs w:val="24"/>
        </w:rPr>
        <w:t xml:space="preserve"> </w:t>
      </w:r>
      <w:r w:rsidR="00D34E1C" w:rsidRPr="005A05C5">
        <w:rPr>
          <w:rFonts w:ascii="Arial" w:hAnsi="Arial" w:cs="Arial"/>
          <w:sz w:val="24"/>
          <w:szCs w:val="24"/>
        </w:rPr>
        <w:t>Постановление</w:t>
      </w:r>
      <w:r w:rsidRPr="005A05C5">
        <w:rPr>
          <w:rFonts w:ascii="Arial" w:hAnsi="Arial" w:cs="Arial"/>
          <w:sz w:val="24"/>
          <w:szCs w:val="24"/>
        </w:rPr>
        <w:t xml:space="preserve">) </w:t>
      </w:r>
      <w:r w:rsidR="006F5716" w:rsidRPr="005A05C5">
        <w:rPr>
          <w:rFonts w:ascii="Arial" w:hAnsi="Arial" w:cs="Arial"/>
          <w:sz w:val="24"/>
          <w:szCs w:val="24"/>
        </w:rPr>
        <w:t>разработан в соответствии с Федеральным законом от 27 июля 2010 года № 210-ФЗ «Об организации предоставления государственных имуниципальных услуг», постановлением Правительства Российской Федерацииот</w:t>
      </w:r>
      <w:proofErr w:type="gramEnd"/>
      <w:r w:rsidR="006F5716" w:rsidRPr="005A05C5">
        <w:rPr>
          <w:rFonts w:ascii="Arial" w:hAnsi="Arial" w:cs="Arial"/>
          <w:sz w:val="24"/>
          <w:szCs w:val="24"/>
        </w:rPr>
        <w:t xml:space="preserve"> 16 мая 2011 года № 373 «О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услуг».</w:t>
      </w:r>
    </w:p>
    <w:p w:rsidR="00E31803" w:rsidRPr="005A05C5" w:rsidRDefault="00091462" w:rsidP="00E12430">
      <w:pPr>
        <w:spacing w:after="0" w:line="240" w:lineRule="auto"/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5A05C5">
        <w:rPr>
          <w:rFonts w:ascii="Arial" w:eastAsia="Times New Roman" w:hAnsi="Arial" w:cs="Arial"/>
          <w:sz w:val="24"/>
          <w:szCs w:val="24"/>
        </w:rPr>
        <w:t xml:space="preserve">Предлагаемый проект административного регламента направлен на </w:t>
      </w:r>
      <w:r w:rsidRPr="005A05C5">
        <w:rPr>
          <w:rFonts w:ascii="Arial" w:hAnsi="Arial" w:cs="Arial"/>
          <w:color w:val="000000"/>
          <w:sz w:val="24"/>
          <w:szCs w:val="24"/>
        </w:rPr>
        <w:t>соблюдение обязательных требований законодательства Российской Федерации в области земельных отношений, а также требований, установленных муниципальными правовыми актами органа местного самоуправления Макарьевского муниципального округа, за нарушение которых законодательством Российской Федерации, законодательством Костромской области предусмотрена административная и иная ответственность</w:t>
      </w:r>
      <w:r w:rsidRPr="005A05C5">
        <w:rPr>
          <w:rFonts w:ascii="Arial" w:hAnsi="Arial" w:cs="Arial"/>
          <w:sz w:val="24"/>
          <w:szCs w:val="24"/>
        </w:rPr>
        <w:t>.</w:t>
      </w:r>
    </w:p>
    <w:p w:rsidR="008E6FB8" w:rsidRPr="005A05C5" w:rsidRDefault="008E6FB8" w:rsidP="00E1243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5A05C5">
        <w:rPr>
          <w:rFonts w:ascii="Arial" w:hAnsi="Arial" w:cs="Arial"/>
          <w:sz w:val="24"/>
          <w:szCs w:val="24"/>
        </w:rPr>
        <w:t>Проект административного регламента разработан в целях:</w:t>
      </w:r>
    </w:p>
    <w:p w:rsidR="008E6FB8" w:rsidRPr="005A05C5" w:rsidRDefault="008E6FB8" w:rsidP="00E1243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5A05C5">
        <w:rPr>
          <w:rFonts w:ascii="Arial" w:hAnsi="Arial" w:cs="Arial"/>
          <w:sz w:val="24"/>
          <w:szCs w:val="24"/>
        </w:rPr>
        <w:t>- приведения в соответствие норм данного регламента с нормами законодательства Российской Федерации;</w:t>
      </w:r>
    </w:p>
    <w:p w:rsidR="008E6FB8" w:rsidRPr="005A05C5" w:rsidRDefault="008E6FB8" w:rsidP="00E1243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5A05C5">
        <w:rPr>
          <w:rFonts w:ascii="Arial" w:hAnsi="Arial" w:cs="Arial"/>
          <w:sz w:val="24"/>
          <w:szCs w:val="24"/>
        </w:rPr>
        <w:t>- повышения качества предоставления муниципальной услуги.</w:t>
      </w:r>
    </w:p>
    <w:p w:rsidR="00C12440" w:rsidRPr="005A05C5" w:rsidRDefault="00C12440" w:rsidP="00E1243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5A05C5">
        <w:rPr>
          <w:rFonts w:ascii="Arial" w:hAnsi="Arial" w:cs="Arial"/>
          <w:sz w:val="24"/>
          <w:szCs w:val="24"/>
        </w:rPr>
        <w:t>Принятие административного регламента приведет к улучшению предоставления муниципальной услуги, поскольку:</w:t>
      </w:r>
    </w:p>
    <w:p w:rsidR="00C12440" w:rsidRPr="005A05C5" w:rsidRDefault="00C12440" w:rsidP="00E12430">
      <w:pPr>
        <w:spacing w:after="0" w:line="240" w:lineRule="auto"/>
        <w:ind w:firstLine="708"/>
        <w:contextualSpacing/>
        <w:jc w:val="both"/>
        <w:rPr>
          <w:rFonts w:ascii="Arial" w:hAnsi="Arial" w:cs="Arial"/>
          <w:sz w:val="24"/>
          <w:szCs w:val="24"/>
        </w:rPr>
      </w:pPr>
      <w:r w:rsidRPr="005A05C5">
        <w:rPr>
          <w:rFonts w:ascii="Arial" w:hAnsi="Arial" w:cs="Arial"/>
          <w:sz w:val="24"/>
          <w:szCs w:val="24"/>
        </w:rPr>
        <w:t>- информация, интересующая заявителя и касающаяся предоставления</w:t>
      </w:r>
    </w:p>
    <w:p w:rsidR="00C12440" w:rsidRPr="005A05C5" w:rsidRDefault="00C12440" w:rsidP="00E12430">
      <w:pPr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5A05C5">
        <w:rPr>
          <w:rFonts w:ascii="Arial" w:hAnsi="Arial" w:cs="Arial"/>
          <w:sz w:val="24"/>
          <w:szCs w:val="24"/>
        </w:rPr>
        <w:t xml:space="preserve">муниципальной услуги, </w:t>
      </w:r>
      <w:proofErr w:type="gramStart"/>
      <w:r w:rsidRPr="005A05C5">
        <w:rPr>
          <w:rFonts w:ascii="Arial" w:hAnsi="Arial" w:cs="Arial"/>
          <w:sz w:val="24"/>
          <w:szCs w:val="24"/>
        </w:rPr>
        <w:t>сосредоточена</w:t>
      </w:r>
      <w:proofErr w:type="gramEnd"/>
      <w:r w:rsidRPr="005A05C5">
        <w:rPr>
          <w:rFonts w:ascii="Arial" w:hAnsi="Arial" w:cs="Arial"/>
          <w:sz w:val="24"/>
          <w:szCs w:val="24"/>
        </w:rPr>
        <w:t xml:space="preserve"> в одном документе (административном регламенте);</w:t>
      </w:r>
    </w:p>
    <w:p w:rsidR="00C12440" w:rsidRPr="005A05C5" w:rsidRDefault="00C12440" w:rsidP="00E12430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5C5">
        <w:rPr>
          <w:rFonts w:ascii="Arial" w:hAnsi="Arial" w:cs="Arial"/>
          <w:sz w:val="24"/>
          <w:szCs w:val="24"/>
        </w:rPr>
        <w:t xml:space="preserve">- должностные лица, муниципальные служащие администрации Макарьевского муниципального </w:t>
      </w:r>
      <w:r w:rsidR="00EC14C2" w:rsidRPr="005A05C5">
        <w:rPr>
          <w:rFonts w:ascii="Arial" w:hAnsi="Arial" w:cs="Arial"/>
          <w:sz w:val="24"/>
          <w:szCs w:val="24"/>
        </w:rPr>
        <w:t>округа</w:t>
      </w:r>
      <w:r w:rsidRPr="005A05C5">
        <w:rPr>
          <w:rFonts w:ascii="Arial" w:hAnsi="Arial" w:cs="Arial"/>
          <w:sz w:val="24"/>
          <w:szCs w:val="24"/>
        </w:rPr>
        <w:t xml:space="preserve"> получат унифицированные и подробно указанные административные процедуры, связанные предоставлением муниципальной услуги, а также четко определенную последовательность действий и сроки выполнения административных процедур и административных действий.</w:t>
      </w:r>
    </w:p>
    <w:p w:rsidR="00E31803" w:rsidRPr="005A05C5" w:rsidRDefault="00C12440" w:rsidP="00E1243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A05C5">
        <w:rPr>
          <w:rFonts w:ascii="Arial" w:hAnsi="Arial" w:cs="Arial"/>
          <w:sz w:val="24"/>
          <w:szCs w:val="24"/>
        </w:rPr>
        <w:t>Внедрение административного регламента будет осуществляться с момента его утверждения в установленн</w:t>
      </w:r>
      <w:r w:rsidRPr="005A05C5">
        <w:rPr>
          <w:rFonts w:ascii="Arial" w:hAnsi="Arial" w:cs="Arial"/>
          <w:color w:val="000000"/>
          <w:sz w:val="24"/>
          <w:szCs w:val="24"/>
        </w:rPr>
        <w:t>ом порядке.</w:t>
      </w:r>
    </w:p>
    <w:p w:rsidR="00E31803" w:rsidRPr="005A05C5" w:rsidRDefault="00E31803" w:rsidP="00E1243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E31803" w:rsidRPr="005A05C5" w:rsidRDefault="00E31803" w:rsidP="00E1243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E31803" w:rsidRPr="005A05C5" w:rsidRDefault="00E31803" w:rsidP="009B7F7A">
      <w:pPr>
        <w:widowControl w:val="0"/>
        <w:autoSpaceDE w:val="0"/>
        <w:autoSpaceDN w:val="0"/>
        <w:adjustRightInd w:val="0"/>
        <w:spacing w:after="0"/>
        <w:ind w:firstLine="708"/>
        <w:jc w:val="both"/>
        <w:rPr>
          <w:rFonts w:ascii="Arial" w:hAnsi="Arial" w:cs="Arial"/>
          <w:bCs/>
          <w:sz w:val="24"/>
          <w:szCs w:val="24"/>
        </w:rPr>
      </w:pPr>
    </w:p>
    <w:sectPr w:rsidR="00E31803" w:rsidRPr="005A05C5" w:rsidSect="00D45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6090"/>
    <w:rsid w:val="00003732"/>
    <w:rsid w:val="00052D77"/>
    <w:rsid w:val="00076C8B"/>
    <w:rsid w:val="00091462"/>
    <w:rsid w:val="000B16FC"/>
    <w:rsid w:val="000C66FA"/>
    <w:rsid w:val="000D3189"/>
    <w:rsid w:val="001378CB"/>
    <w:rsid w:val="001730FF"/>
    <w:rsid w:val="001B3D83"/>
    <w:rsid w:val="00227796"/>
    <w:rsid w:val="00310BBD"/>
    <w:rsid w:val="00322406"/>
    <w:rsid w:val="00352B32"/>
    <w:rsid w:val="003D76C4"/>
    <w:rsid w:val="00417A5A"/>
    <w:rsid w:val="004356B1"/>
    <w:rsid w:val="004567BF"/>
    <w:rsid w:val="00466324"/>
    <w:rsid w:val="004A2ECD"/>
    <w:rsid w:val="004B6B97"/>
    <w:rsid w:val="004C067C"/>
    <w:rsid w:val="005135CD"/>
    <w:rsid w:val="00535041"/>
    <w:rsid w:val="005560B0"/>
    <w:rsid w:val="005A05C5"/>
    <w:rsid w:val="005D1768"/>
    <w:rsid w:val="006D2145"/>
    <w:rsid w:val="006D6090"/>
    <w:rsid w:val="006F5716"/>
    <w:rsid w:val="00743C81"/>
    <w:rsid w:val="00777511"/>
    <w:rsid w:val="007B6829"/>
    <w:rsid w:val="007E4058"/>
    <w:rsid w:val="00850B23"/>
    <w:rsid w:val="008E5965"/>
    <w:rsid w:val="008E6FB8"/>
    <w:rsid w:val="009067BB"/>
    <w:rsid w:val="00906E34"/>
    <w:rsid w:val="009B7F7A"/>
    <w:rsid w:val="00A44DCF"/>
    <w:rsid w:val="00A54869"/>
    <w:rsid w:val="00A65E34"/>
    <w:rsid w:val="00AA3B1B"/>
    <w:rsid w:val="00AD0367"/>
    <w:rsid w:val="00B23F72"/>
    <w:rsid w:val="00B30859"/>
    <w:rsid w:val="00B658AA"/>
    <w:rsid w:val="00C055E7"/>
    <w:rsid w:val="00C12440"/>
    <w:rsid w:val="00CD2210"/>
    <w:rsid w:val="00CE2AB8"/>
    <w:rsid w:val="00D00FDE"/>
    <w:rsid w:val="00D2211F"/>
    <w:rsid w:val="00D34E1C"/>
    <w:rsid w:val="00D45125"/>
    <w:rsid w:val="00D7156C"/>
    <w:rsid w:val="00DA3DA8"/>
    <w:rsid w:val="00DB1A2E"/>
    <w:rsid w:val="00DB52A2"/>
    <w:rsid w:val="00DE1ED4"/>
    <w:rsid w:val="00DE7096"/>
    <w:rsid w:val="00E12430"/>
    <w:rsid w:val="00E31803"/>
    <w:rsid w:val="00E60B1C"/>
    <w:rsid w:val="00E8210F"/>
    <w:rsid w:val="00EC14C2"/>
    <w:rsid w:val="00ED26BA"/>
    <w:rsid w:val="00EF03CB"/>
    <w:rsid w:val="00F30326"/>
    <w:rsid w:val="00F57D9D"/>
    <w:rsid w:val="00F976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7751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a4">
    <w:name w:val="Основной текст Знак"/>
    <w:basedOn w:val="a0"/>
    <w:link w:val="a3"/>
    <w:rsid w:val="00777511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1">
    <w:name w:val="Знак1"/>
    <w:basedOn w:val="a"/>
    <w:rsid w:val="00777511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173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730F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4CB0ED-A275-403A-AA60-6FC0E0862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</Pages>
  <Words>388</Words>
  <Characters>2214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57</cp:revision>
  <cp:lastPrinted>2025-03-27T14:16:00Z</cp:lastPrinted>
  <dcterms:created xsi:type="dcterms:W3CDTF">2020-07-08T06:25:00Z</dcterms:created>
  <dcterms:modified xsi:type="dcterms:W3CDTF">2025-11-25T06:03:00Z</dcterms:modified>
</cp:coreProperties>
</file>